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31" w:rsidRDefault="00C87331" w:rsidP="007854A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54AF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A419D">
        <w:rPr>
          <w:rFonts w:ascii="Arial" w:hAnsi="Arial" w:cs="Arial"/>
          <w:sz w:val="22"/>
          <w:szCs w:val="22"/>
        </w:rPr>
        <w:t>unicipal</w:t>
      </w:r>
      <w:r>
        <w:rPr>
          <w:rFonts w:ascii="Arial" w:hAnsi="Arial" w:cs="Arial"/>
          <w:sz w:val="22"/>
          <w:szCs w:val="22"/>
        </w:rPr>
        <w:t>ité</w:t>
      </w:r>
      <w:r w:rsidRPr="008A419D">
        <w:rPr>
          <w:rFonts w:ascii="Arial" w:hAnsi="Arial" w:cs="Arial"/>
          <w:sz w:val="22"/>
          <w:szCs w:val="22"/>
        </w:rPr>
        <w:t xml:space="preserve"> de</w:t>
      </w:r>
    </w:p>
    <w:p w:rsidR="00C87331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  <w:r w:rsidRPr="008A419D">
        <w:rPr>
          <w:rFonts w:ascii="Arial" w:hAnsi="Arial" w:cs="Arial"/>
          <w:sz w:val="22"/>
          <w:szCs w:val="22"/>
        </w:rPr>
        <w:t>Sainte-Françoise</w:t>
      </w:r>
    </w:p>
    <w:p w:rsidR="007854AF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</w:p>
    <w:p w:rsidR="007854AF" w:rsidRDefault="007854AF" w:rsidP="007854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3C8F">
        <w:rPr>
          <w:rFonts w:ascii="Arial" w:hAnsi="Arial" w:cs="Arial"/>
          <w:b/>
          <w:sz w:val="28"/>
          <w:szCs w:val="28"/>
          <w:u w:val="single"/>
        </w:rPr>
        <w:t xml:space="preserve">Séance du </w:t>
      </w:r>
      <w:r w:rsidR="00120DBE">
        <w:rPr>
          <w:rFonts w:ascii="Arial" w:hAnsi="Arial" w:cs="Arial"/>
          <w:b/>
          <w:sz w:val="28"/>
          <w:szCs w:val="28"/>
          <w:u w:val="single"/>
        </w:rPr>
        <w:t>lundi</w:t>
      </w:r>
      <w:r w:rsidR="001705F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676C2">
        <w:rPr>
          <w:rFonts w:ascii="Arial" w:hAnsi="Arial" w:cs="Arial"/>
          <w:b/>
          <w:sz w:val="28"/>
          <w:szCs w:val="28"/>
          <w:u w:val="single"/>
        </w:rPr>
        <w:t>1</w:t>
      </w:r>
      <w:r w:rsidR="00886C17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C3280">
        <w:rPr>
          <w:rFonts w:ascii="Arial" w:hAnsi="Arial" w:cs="Arial"/>
          <w:b/>
          <w:sz w:val="28"/>
          <w:szCs w:val="28"/>
          <w:u w:val="single"/>
        </w:rPr>
        <w:t>févrie</w:t>
      </w:r>
      <w:r w:rsidRPr="00933C8F">
        <w:rPr>
          <w:rFonts w:ascii="Arial" w:hAnsi="Arial" w:cs="Arial"/>
          <w:b/>
          <w:sz w:val="28"/>
          <w:szCs w:val="28"/>
          <w:u w:val="single"/>
        </w:rPr>
        <w:t>r 20</w:t>
      </w:r>
      <w:r w:rsidR="000C5615">
        <w:rPr>
          <w:rFonts w:ascii="Arial" w:hAnsi="Arial" w:cs="Arial"/>
          <w:b/>
          <w:sz w:val="28"/>
          <w:szCs w:val="28"/>
          <w:u w:val="single"/>
        </w:rPr>
        <w:t>2</w:t>
      </w:r>
      <w:r w:rsidR="00886C17">
        <w:rPr>
          <w:rFonts w:ascii="Arial" w:hAnsi="Arial" w:cs="Arial"/>
          <w:b/>
          <w:sz w:val="28"/>
          <w:szCs w:val="28"/>
          <w:u w:val="single"/>
        </w:rPr>
        <w:t>5</w:t>
      </w:r>
      <w:r w:rsidRPr="00933C8F">
        <w:rPr>
          <w:rFonts w:ascii="Arial" w:hAnsi="Arial" w:cs="Arial"/>
          <w:b/>
          <w:sz w:val="28"/>
          <w:szCs w:val="28"/>
          <w:u w:val="single"/>
        </w:rPr>
        <w:t xml:space="preserve"> à 19h30</w:t>
      </w:r>
    </w:p>
    <w:p w:rsidR="00886C17" w:rsidRDefault="00886C17" w:rsidP="007854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25, rue Principale, Sainte-Françoise</w:t>
      </w:r>
    </w:p>
    <w:p w:rsidR="00886C17" w:rsidRPr="00933C8F" w:rsidRDefault="00886C17" w:rsidP="007854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Salle Armand Rioux</w:t>
      </w:r>
    </w:p>
    <w:p w:rsidR="007854AF" w:rsidRPr="00933C8F" w:rsidRDefault="007854AF" w:rsidP="007854A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854AF" w:rsidRPr="008A419D" w:rsidRDefault="007854AF" w:rsidP="00D017CF">
      <w:pPr>
        <w:rPr>
          <w:rFonts w:ascii="Arial" w:hAnsi="Arial" w:cs="Arial"/>
          <w:sz w:val="22"/>
          <w:szCs w:val="22"/>
        </w:rPr>
      </w:pPr>
    </w:p>
    <w:p w:rsidR="007854AF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  <w:r w:rsidRPr="008A419D">
        <w:rPr>
          <w:rFonts w:ascii="Arial" w:hAnsi="Arial" w:cs="Arial"/>
          <w:sz w:val="22"/>
          <w:szCs w:val="22"/>
        </w:rPr>
        <w:t>ORDRE DU JOUR</w:t>
      </w:r>
    </w:p>
    <w:p w:rsidR="007854AF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</w:p>
    <w:p w:rsidR="007854AF" w:rsidRPr="008A419D" w:rsidRDefault="007854AF" w:rsidP="007854AF">
      <w:pPr>
        <w:jc w:val="center"/>
        <w:rPr>
          <w:rFonts w:ascii="Arial" w:hAnsi="Arial" w:cs="Arial"/>
          <w:sz w:val="22"/>
          <w:szCs w:val="22"/>
        </w:rPr>
      </w:pPr>
    </w:p>
    <w:p w:rsidR="007854AF" w:rsidRPr="00361C63" w:rsidRDefault="007854AF" w:rsidP="00361C63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61C63">
        <w:rPr>
          <w:rFonts w:ascii="Arial" w:hAnsi="Arial" w:cs="Arial"/>
          <w:sz w:val="22"/>
          <w:szCs w:val="22"/>
        </w:rPr>
        <w:t xml:space="preserve">Lecture et adoption du procès-verbal de la séance ordinaire du </w:t>
      </w:r>
      <w:r w:rsidR="00886C17">
        <w:rPr>
          <w:rFonts w:ascii="Arial" w:hAnsi="Arial" w:cs="Arial"/>
          <w:sz w:val="22"/>
          <w:szCs w:val="22"/>
        </w:rPr>
        <w:t>20</w:t>
      </w:r>
      <w:r w:rsidR="00CC3280">
        <w:rPr>
          <w:rFonts w:ascii="Arial" w:hAnsi="Arial" w:cs="Arial"/>
          <w:sz w:val="22"/>
          <w:szCs w:val="22"/>
        </w:rPr>
        <w:t xml:space="preserve"> janvier</w:t>
      </w:r>
      <w:r w:rsidRPr="00361C63">
        <w:rPr>
          <w:rFonts w:ascii="Arial" w:hAnsi="Arial" w:cs="Arial"/>
          <w:sz w:val="22"/>
          <w:szCs w:val="22"/>
        </w:rPr>
        <w:t xml:space="preserve"> 20</w:t>
      </w:r>
      <w:r w:rsidR="002676C2" w:rsidRPr="00361C63">
        <w:rPr>
          <w:rFonts w:ascii="Arial" w:hAnsi="Arial" w:cs="Arial"/>
          <w:sz w:val="22"/>
          <w:szCs w:val="22"/>
        </w:rPr>
        <w:t>2</w:t>
      </w:r>
      <w:r w:rsidR="00886C17">
        <w:rPr>
          <w:rFonts w:ascii="Arial" w:hAnsi="Arial" w:cs="Arial"/>
          <w:sz w:val="22"/>
          <w:szCs w:val="22"/>
        </w:rPr>
        <w:t>5</w:t>
      </w:r>
    </w:p>
    <w:p w:rsidR="007854AF" w:rsidRPr="001705F4" w:rsidRDefault="007854AF" w:rsidP="007854A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05F4">
        <w:rPr>
          <w:rFonts w:ascii="Arial" w:hAnsi="Arial" w:cs="Arial"/>
          <w:sz w:val="22"/>
          <w:szCs w:val="22"/>
        </w:rPr>
        <w:t>Adoption des dépenses et recettes du mois</w:t>
      </w:r>
    </w:p>
    <w:p w:rsidR="008349F4" w:rsidRPr="001705F4" w:rsidRDefault="007854AF" w:rsidP="008349F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05F4">
        <w:rPr>
          <w:rFonts w:ascii="Arial" w:hAnsi="Arial" w:cs="Arial"/>
          <w:sz w:val="22"/>
          <w:szCs w:val="22"/>
        </w:rPr>
        <w:t>Correspondances</w:t>
      </w:r>
    </w:p>
    <w:p w:rsidR="008301BC" w:rsidRPr="00D13EDA" w:rsidRDefault="00886C17" w:rsidP="00AB417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Adoption du r</w:t>
      </w:r>
      <w:r w:rsidR="008301BC">
        <w:rPr>
          <w:rFonts w:ascii="Arial" w:hAnsi="Arial" w:cs="Arial"/>
          <w:sz w:val="22"/>
          <w:szCs w:val="22"/>
        </w:rPr>
        <w:t xml:space="preserve">apport </w:t>
      </w:r>
      <w:r>
        <w:rPr>
          <w:rFonts w:ascii="Arial" w:hAnsi="Arial" w:cs="Arial"/>
          <w:sz w:val="22"/>
          <w:szCs w:val="22"/>
        </w:rPr>
        <w:t>incendie</w:t>
      </w:r>
    </w:p>
    <w:p w:rsidR="00D13EDA" w:rsidRPr="00D86084" w:rsidRDefault="00D13EDA" w:rsidP="00AB417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Comité CCU, formation</w:t>
      </w:r>
    </w:p>
    <w:p w:rsidR="00D86084" w:rsidRPr="008E3394" w:rsidRDefault="00D86084" w:rsidP="00AB417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PGA-eau, mandat à un ingénieur</w:t>
      </w:r>
    </w:p>
    <w:p w:rsidR="007854AF" w:rsidRDefault="0091769F" w:rsidP="002145E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417D">
        <w:rPr>
          <w:rFonts w:ascii="Arial" w:hAnsi="Arial" w:cs="Arial"/>
          <w:sz w:val="22"/>
          <w:szCs w:val="22"/>
          <w:lang w:val="fr-FR"/>
        </w:rPr>
        <w:t xml:space="preserve"> </w:t>
      </w:r>
      <w:r w:rsidR="007854AF" w:rsidRPr="00AB417D">
        <w:rPr>
          <w:rFonts w:ascii="Arial" w:hAnsi="Arial" w:cs="Arial"/>
          <w:sz w:val="22"/>
          <w:szCs w:val="22"/>
        </w:rPr>
        <w:t>Varia</w:t>
      </w:r>
    </w:p>
    <w:p w:rsidR="00290D81" w:rsidRDefault="00290D81" w:rsidP="00290D81">
      <w:pPr>
        <w:pStyle w:val="Paragraphedeliste"/>
        <w:ind w:left="644"/>
        <w:jc w:val="both"/>
        <w:rPr>
          <w:rFonts w:ascii="Arial" w:hAnsi="Arial" w:cs="Arial"/>
          <w:sz w:val="22"/>
          <w:szCs w:val="22"/>
        </w:rPr>
      </w:pPr>
    </w:p>
    <w:p w:rsidR="00290D81" w:rsidRPr="00AB417D" w:rsidRDefault="00290D81" w:rsidP="00290D81">
      <w:pPr>
        <w:pStyle w:val="Paragraphedeliste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Message pour les voitures stationné dans la cour du bureau</w:t>
      </w:r>
    </w:p>
    <w:p w:rsidR="00BC414A" w:rsidRPr="001705F4" w:rsidRDefault="00D60F13" w:rsidP="00290D81">
      <w:pPr>
        <w:rPr>
          <w:rFonts w:ascii="Arial" w:hAnsi="Arial" w:cs="Arial"/>
        </w:rPr>
      </w:pPr>
      <w:r w:rsidRPr="001705F4">
        <w:rPr>
          <w:rFonts w:ascii="Arial" w:hAnsi="Arial" w:cs="Arial"/>
        </w:rPr>
        <w:tab/>
      </w:r>
      <w:r w:rsidR="007854AF" w:rsidRPr="001705F4">
        <w:rPr>
          <w:rFonts w:ascii="Arial" w:hAnsi="Arial" w:cs="Arial"/>
        </w:rPr>
        <w:t>_____________________________________________</w:t>
      </w:r>
    </w:p>
    <w:p w:rsidR="007854AF" w:rsidRDefault="007854AF">
      <w:r>
        <w:tab/>
        <w:t>__________________________________________________</w:t>
      </w:r>
    </w:p>
    <w:p w:rsidR="007854AF" w:rsidRDefault="007854AF">
      <w:pPr>
        <w:rPr>
          <w:rFonts w:ascii="Arial" w:hAnsi="Arial" w:cs="Arial"/>
          <w:sz w:val="22"/>
          <w:szCs w:val="22"/>
        </w:rPr>
      </w:pPr>
      <w:r w:rsidRPr="007854AF">
        <w:rPr>
          <w:rFonts w:ascii="Arial" w:hAnsi="Arial" w:cs="Arial"/>
          <w:sz w:val="22"/>
          <w:szCs w:val="22"/>
        </w:rPr>
        <w:tab/>
        <w:t>___________________</w:t>
      </w:r>
      <w:r w:rsidR="00D60F13">
        <w:rPr>
          <w:rFonts w:ascii="Arial" w:hAnsi="Arial" w:cs="Arial"/>
          <w:sz w:val="22"/>
          <w:szCs w:val="22"/>
        </w:rPr>
        <w:t>______________________________</w:t>
      </w:r>
    </w:p>
    <w:p w:rsidR="00D60F13" w:rsidRDefault="00D60F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</w:t>
      </w:r>
    </w:p>
    <w:p w:rsidR="004E224A" w:rsidRPr="007854AF" w:rsidRDefault="004E224A">
      <w:pPr>
        <w:rPr>
          <w:rFonts w:ascii="Arial" w:hAnsi="Arial" w:cs="Arial"/>
          <w:sz w:val="22"/>
          <w:szCs w:val="22"/>
        </w:rPr>
      </w:pPr>
    </w:p>
    <w:p w:rsidR="007854AF" w:rsidRPr="007854AF" w:rsidRDefault="007854AF" w:rsidP="007854A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54AF">
        <w:rPr>
          <w:rFonts w:ascii="Arial" w:hAnsi="Arial" w:cs="Arial"/>
          <w:sz w:val="22"/>
          <w:szCs w:val="22"/>
        </w:rPr>
        <w:t>Période de questions</w:t>
      </w:r>
    </w:p>
    <w:p w:rsidR="007854AF" w:rsidRDefault="007854AF" w:rsidP="007854A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54AF">
        <w:rPr>
          <w:rFonts w:ascii="Arial" w:hAnsi="Arial" w:cs="Arial"/>
          <w:sz w:val="22"/>
          <w:szCs w:val="22"/>
        </w:rPr>
        <w:t>Levée de l’assemblée</w:t>
      </w:r>
    </w:p>
    <w:p w:rsidR="00922149" w:rsidRDefault="00922149" w:rsidP="00922149">
      <w:pPr>
        <w:rPr>
          <w:rFonts w:ascii="Arial" w:hAnsi="Arial" w:cs="Arial"/>
          <w:sz w:val="22"/>
          <w:szCs w:val="22"/>
        </w:rPr>
      </w:pPr>
    </w:p>
    <w:sectPr w:rsidR="00922149" w:rsidSect="009611DA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1F8"/>
    <w:multiLevelType w:val="hybridMultilevel"/>
    <w:tmpl w:val="4476B7C8"/>
    <w:lvl w:ilvl="0" w:tplc="1C8EE6C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6A797D"/>
    <w:multiLevelType w:val="hybridMultilevel"/>
    <w:tmpl w:val="63760AE2"/>
    <w:lvl w:ilvl="0" w:tplc="42E6C21C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7165D54"/>
    <w:multiLevelType w:val="hybridMultilevel"/>
    <w:tmpl w:val="653C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B91"/>
    <w:multiLevelType w:val="hybridMultilevel"/>
    <w:tmpl w:val="BDD88F76"/>
    <w:lvl w:ilvl="0" w:tplc="DDC8E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702"/>
    <w:multiLevelType w:val="hybridMultilevel"/>
    <w:tmpl w:val="639259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4C37"/>
    <w:multiLevelType w:val="hybridMultilevel"/>
    <w:tmpl w:val="5802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E7959"/>
    <w:multiLevelType w:val="hybridMultilevel"/>
    <w:tmpl w:val="96EC64DA"/>
    <w:lvl w:ilvl="0" w:tplc="00866274">
      <w:start w:val="155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30EAB"/>
    <w:multiLevelType w:val="hybridMultilevel"/>
    <w:tmpl w:val="84ECE4EA"/>
    <w:lvl w:ilvl="0" w:tplc="78FA7D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AF"/>
    <w:rsid w:val="00015473"/>
    <w:rsid w:val="00031F63"/>
    <w:rsid w:val="0004555F"/>
    <w:rsid w:val="000C5615"/>
    <w:rsid w:val="000D206E"/>
    <w:rsid w:val="00120DBE"/>
    <w:rsid w:val="001705F4"/>
    <w:rsid w:val="00194EED"/>
    <w:rsid w:val="00200B03"/>
    <w:rsid w:val="002123A7"/>
    <w:rsid w:val="002671B5"/>
    <w:rsid w:val="002676C2"/>
    <w:rsid w:val="00290D81"/>
    <w:rsid w:val="002C3B0F"/>
    <w:rsid w:val="002F028D"/>
    <w:rsid w:val="00333855"/>
    <w:rsid w:val="00342474"/>
    <w:rsid w:val="00352810"/>
    <w:rsid w:val="003571B1"/>
    <w:rsid w:val="00361C63"/>
    <w:rsid w:val="003655AC"/>
    <w:rsid w:val="003C4179"/>
    <w:rsid w:val="003D01F0"/>
    <w:rsid w:val="003F23BE"/>
    <w:rsid w:val="004029AF"/>
    <w:rsid w:val="00482188"/>
    <w:rsid w:val="00483C53"/>
    <w:rsid w:val="004966AF"/>
    <w:rsid w:val="004B176C"/>
    <w:rsid w:val="004B3D03"/>
    <w:rsid w:val="004C22B2"/>
    <w:rsid w:val="004E224A"/>
    <w:rsid w:val="0050109B"/>
    <w:rsid w:val="00521F62"/>
    <w:rsid w:val="00526CAB"/>
    <w:rsid w:val="005C2E33"/>
    <w:rsid w:val="00620AFA"/>
    <w:rsid w:val="006E7EF8"/>
    <w:rsid w:val="00736819"/>
    <w:rsid w:val="00773E02"/>
    <w:rsid w:val="007854AF"/>
    <w:rsid w:val="007A7BEA"/>
    <w:rsid w:val="007D47B8"/>
    <w:rsid w:val="007E32F8"/>
    <w:rsid w:val="007F33EF"/>
    <w:rsid w:val="00805EE5"/>
    <w:rsid w:val="00811880"/>
    <w:rsid w:val="0082397B"/>
    <w:rsid w:val="0082487C"/>
    <w:rsid w:val="008301BC"/>
    <w:rsid w:val="008349F4"/>
    <w:rsid w:val="0086626A"/>
    <w:rsid w:val="00886C17"/>
    <w:rsid w:val="008B6B11"/>
    <w:rsid w:val="008E3394"/>
    <w:rsid w:val="0091769F"/>
    <w:rsid w:val="00922149"/>
    <w:rsid w:val="009611DA"/>
    <w:rsid w:val="00963B45"/>
    <w:rsid w:val="009E3C23"/>
    <w:rsid w:val="00A03519"/>
    <w:rsid w:val="00A1617F"/>
    <w:rsid w:val="00AB417D"/>
    <w:rsid w:val="00AE4744"/>
    <w:rsid w:val="00B1258C"/>
    <w:rsid w:val="00BC414A"/>
    <w:rsid w:val="00BE19FB"/>
    <w:rsid w:val="00BF141C"/>
    <w:rsid w:val="00C24D18"/>
    <w:rsid w:val="00C25105"/>
    <w:rsid w:val="00C27D7B"/>
    <w:rsid w:val="00C87331"/>
    <w:rsid w:val="00CC3280"/>
    <w:rsid w:val="00CE5128"/>
    <w:rsid w:val="00D017CF"/>
    <w:rsid w:val="00D13EDA"/>
    <w:rsid w:val="00D167DF"/>
    <w:rsid w:val="00D21BC4"/>
    <w:rsid w:val="00D22B4A"/>
    <w:rsid w:val="00D47A14"/>
    <w:rsid w:val="00D60F13"/>
    <w:rsid w:val="00D86084"/>
    <w:rsid w:val="00DC6102"/>
    <w:rsid w:val="00EB0564"/>
    <w:rsid w:val="00EF35B3"/>
    <w:rsid w:val="00F62F09"/>
    <w:rsid w:val="00F7685A"/>
    <w:rsid w:val="00F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8B9E71-A3E5-4C41-A4FA-E175A013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4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F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F09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Véronique Pelletier</cp:lastModifiedBy>
  <cp:revision>2</cp:revision>
  <cp:lastPrinted>2024-02-05T22:06:00Z</cp:lastPrinted>
  <dcterms:created xsi:type="dcterms:W3CDTF">2025-02-06T18:33:00Z</dcterms:created>
  <dcterms:modified xsi:type="dcterms:W3CDTF">2025-02-06T18:33:00Z</dcterms:modified>
</cp:coreProperties>
</file>